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tblInd w:w="-743" w:type="dxa"/>
        <w:tblLook w:val="04A0"/>
      </w:tblPr>
      <w:tblGrid>
        <w:gridCol w:w="5505"/>
        <w:gridCol w:w="4762"/>
      </w:tblGrid>
      <w:tr w:rsidR="0033663C" w:rsidRPr="009361B9" w:rsidTr="00F72600">
        <w:tc>
          <w:tcPr>
            <w:tcW w:w="5505" w:type="dxa"/>
            <w:shd w:val="clear" w:color="auto" w:fill="auto"/>
          </w:tcPr>
          <w:p w:rsidR="0033663C" w:rsidRPr="0033663C" w:rsidRDefault="0033663C" w:rsidP="00F726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3663C" w:rsidRPr="0033663C" w:rsidRDefault="0033663C" w:rsidP="00F726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>на заседании трудового коллектива</w:t>
            </w:r>
          </w:p>
          <w:p w:rsidR="0033663C" w:rsidRPr="0033663C" w:rsidRDefault="0033663C" w:rsidP="00F72600">
            <w:pPr>
              <w:tabs>
                <w:tab w:val="left" w:pos="49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>ГБДОУ №121 «Селима» г. Грозный</w:t>
            </w:r>
          </w:p>
          <w:p w:rsidR="0033663C" w:rsidRPr="0033663C" w:rsidRDefault="0033663C" w:rsidP="00F72600">
            <w:pPr>
              <w:tabs>
                <w:tab w:val="left" w:pos="5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>Протокол от «</w:t>
            </w:r>
            <w:r w:rsidRPr="003366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31</w:t>
            </w: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66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08.2021</w:t>
            </w: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 xml:space="preserve"> г №</w:t>
            </w:r>
            <w:r w:rsidRPr="003366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01 </w:t>
            </w:r>
          </w:p>
          <w:p w:rsidR="0033663C" w:rsidRPr="0033663C" w:rsidRDefault="0033663C" w:rsidP="00F726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3663C" w:rsidRPr="0033663C" w:rsidRDefault="0033663C" w:rsidP="00F7260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3663C" w:rsidRPr="0033663C" w:rsidRDefault="0033663C" w:rsidP="00F7260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>приказом ГБДОУ</w:t>
            </w:r>
          </w:p>
          <w:p w:rsidR="0033663C" w:rsidRPr="0033663C" w:rsidRDefault="0033663C" w:rsidP="00F7260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>№121«Селима» г. Грозный</w:t>
            </w:r>
          </w:p>
          <w:p w:rsidR="0033663C" w:rsidRPr="00825A7F" w:rsidRDefault="0033663C" w:rsidP="00F72600">
            <w:pPr>
              <w:spacing w:after="0"/>
              <w:jc w:val="right"/>
              <w:rPr>
                <w:szCs w:val="28"/>
              </w:rPr>
            </w:pP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3366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31</w:t>
            </w: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66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08. 2021</w:t>
            </w:r>
            <w:r w:rsidRPr="0033663C">
              <w:rPr>
                <w:rFonts w:ascii="Times New Roman" w:hAnsi="Times New Roman" w:cs="Times New Roman"/>
                <w:sz w:val="28"/>
                <w:szCs w:val="28"/>
              </w:rPr>
              <w:t xml:space="preserve"> г №</w:t>
            </w:r>
            <w:r w:rsidRPr="0033663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46-од</w:t>
            </w:r>
          </w:p>
        </w:tc>
      </w:tr>
    </w:tbl>
    <w:p w:rsidR="0033663C" w:rsidRPr="009361B9" w:rsidRDefault="0033663C" w:rsidP="0033663C">
      <w:pPr>
        <w:shd w:val="clear" w:color="auto" w:fill="FFFFFF"/>
        <w:spacing w:before="240" w:after="0" w:line="240" w:lineRule="auto"/>
        <w:jc w:val="center"/>
        <w:outlineLvl w:val="0"/>
        <w:rPr>
          <w:rFonts w:eastAsia="Times New Roman"/>
          <w:color w:val="000000"/>
          <w:kern w:val="36"/>
          <w:szCs w:val="28"/>
          <w:lang w:eastAsia="ru-RU"/>
        </w:rPr>
      </w:pPr>
    </w:p>
    <w:p w:rsidR="004654CA" w:rsidRDefault="004654CA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4654CA" w:rsidRPr="004654CA" w:rsidRDefault="0033663C" w:rsidP="003366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DC7F6C" w:rsidRDefault="00DC7F6C" w:rsidP="0033663C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F6C">
        <w:rPr>
          <w:rFonts w:ascii="Times New Roman" w:eastAsia="Calibri" w:hAnsi="Times New Roman" w:cs="Times New Roman"/>
          <w:b/>
          <w:sz w:val="28"/>
          <w:szCs w:val="28"/>
        </w:rPr>
        <w:t>по организации питания</w:t>
      </w:r>
    </w:p>
    <w:p w:rsidR="004654CA" w:rsidRDefault="004654CA" w:rsidP="0033663C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БДОУ 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 xml:space="preserve">«Детский сад </w:t>
      </w:r>
      <w:r w:rsidR="0033663C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№121</w:t>
      </w:r>
    </w:p>
    <w:p w:rsidR="004654CA" w:rsidRPr="004654CA" w:rsidRDefault="004654CA" w:rsidP="0033663C">
      <w:pPr>
        <w:tabs>
          <w:tab w:val="left" w:pos="19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«С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е</w:t>
      </w:r>
      <w:r w:rsidR="0033663C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лима</w:t>
      </w:r>
      <w:r w:rsidRPr="004654CA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»</w:t>
      </w:r>
      <w:r w:rsidR="0033663C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г</w:t>
      </w:r>
      <w:r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.Г</w:t>
      </w:r>
      <w:r w:rsidR="0033663C">
        <w:rPr>
          <w:rFonts w:ascii="Times New Roman" w:eastAsia="Verdana" w:hAnsi="Times New Roman" w:cs="Times New Roman"/>
          <w:b/>
          <w:iCs/>
          <w:sz w:val="28"/>
          <w:szCs w:val="28"/>
          <w:lang w:eastAsia="ru-RU"/>
        </w:rPr>
        <w:t>розный</w:t>
      </w:r>
    </w:p>
    <w:p w:rsidR="004654CA" w:rsidRDefault="004654CA" w:rsidP="00465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F6C" w:rsidRPr="00DC7F6C" w:rsidRDefault="00DC7F6C" w:rsidP="00DC7F6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1.1.Настоящее Положение по организации питания в ДОУ разработано в соответствии с Федеральным Законом № 273-ФЗ от 29.12.2012г «Об образовании в Российской Федерации» с изменениями от 8 декабря 2020 года,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СП 2.4.3648-20 «Санитарно-эпидемиологические требования к организациям воспитания и обучения, отдыха и оздоровления детей и молодежи», Приказом </w:t>
      </w:r>
      <w:proofErr w:type="spellStart"/>
      <w:r w:rsidRPr="00DC7F6C">
        <w:rPr>
          <w:rFonts w:ascii="Times New Roman" w:eastAsia="Calibri" w:hAnsi="Times New Roman" w:cs="Times New Roman"/>
          <w:sz w:val="24"/>
          <w:szCs w:val="24"/>
        </w:rPr>
        <w:t>Минздравсоцразвития</w:t>
      </w:r>
      <w:proofErr w:type="spell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России № 213н и </w:t>
      </w:r>
      <w:proofErr w:type="spellStart"/>
      <w:r w:rsidRPr="00DC7F6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 Уставом дошкольного образовательного учреждения.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1.2.Данное Положение об организации питания воспитанников в ДОУ разработано с целью создания оптимальных условий для укрепления здоровья воспитанников, обеспечения безопасного и сбалансированного питания детей раннего и дошкольного возраста, осуществления контроля создания необходимых условий для организации питания в дошкольном образовательном учреждении.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1.3.Настоящее Положение об организации питания воспитанников ДОУ определяет основные цели и задачи организации питания в детском саду, устанавливает требования к организации питания детей, порядок поставки продуктов, условия и сроки их хранения, нормы питания, регламентирует порядок организации и учета питания, ответственность и контроль, а также финансирование расходов на питание в дошкольном образовательном учреждении и документацию.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1.4.Организация питания в дошкольном образовательном учреждении осуществляется на договорной основе с «поставщиком» как за счёт средств бюджета, так и за счет средств родителей (законных представителей) воспитанников.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1.5.Порядок поставки продуктов определяется муниципальным контрактом и (или) договором.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1.6.Закупка и поставка продуктов питания осуществляется в порядке, установленном Положением о питании в ДОУ, Федеральным законом № 44-ФЗ от 05.04.2013г с изменениями на 30 декабря 2020 года «О контрактной системе в сфере закупок товаров, работ, услуг для обеспечения государственных и муниципальных нужд» на договорной основе, как за счет средств бюджета, так и за счет средств платы родителей (законных представителей) за присмотр и уход за детьми в дошкольном образовательном учреждении.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1.7.Организация питания в детском саду осуществляется штатными работниками дошкольного образовательного учреждения.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2. Основные цели и задачи организации питания в ДОУ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2.1.Основной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дошкольном образовательном учреждении.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2.2.Основными задачами при организации питания воспитанников ДОУ являются: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предупреждение (профилактика) среди воспитанников дошкольного образовательного учреждения инфекционных и неинфекционных заболеваний, связанных с фактором питания;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пропаганда принципов здорового и полноценного питания;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разработка и соблюдение нормативно-правовых актов ДОУ в части организации и обеспечения качественного питания в дошкольном образовательном учреждении.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3. Требования к организации питания воспитанников ДОУ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3.1.Дошкольное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3.2.Требования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3.3.Оборудование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иметь соответствующие 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4. Порядок поставки продуктов в ДОУ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4.1.Порядок поставки продуктов определяется договором между поставщиком и дошкольным образовательным учреждением.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4.2.Поставщик поставляет товар отдельными партиями по заявкам дошкольного образовательного учреждения, с момента подписания контракта.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4.3.Поставка товара осуществляется путем его доставки поставщиком на склад дошкольной образовательной организации.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4.4.Товар передается в соответствии с заявкой ДОУ, содержащей дату поставки, наименование и количество товара, подлежащего доставке.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4.5.Транспортировку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4.6.Товар должен быть упакован надлежащим образом, обеспечивающим его сохранность при перевозке и хранении.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4.7.На упаковку (тару) товара должна быть нанесена маркировка в соответствии с требованиями законодательства Российской Федерации.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4.8.Продукция поставляется в одноразовой упаковке (таре) производителя.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4.9.Вместе с товаром поставщик передает документы на него, указанные в спецификации.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lastRenderedPageBreak/>
        <w:t>4.10.Входной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ДОУ, который хранится в течение года.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5. Условия и сроки хранения продуктов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5.1.Доставка и хранение продуктов питания должны находиться под строгим контролем заведующего и медицинских работников ДОУ, так как от этого зависит качество приготовляемой пищи.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5.2.Пищевые продукты, поступающие в дошкольное образовательное учреждение, имеют документы, подтверждающие их происхождение, качество и безопасность.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5.3.Не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5.4.Документация,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5.5.Сроки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5.6.Дошкольное образовательное учреждение обеспечено холодильными камерами. Кроме этого, имеются кладовые для хранения сухих продуктов, таких как мука, сахар, крупы, макароны, кондитерские изделия, и для овощей.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5.7.Складские помещения и холодильные камеры необходимо содержать в чистоте, хорошо проветривать.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6. Нормы питания и физиологических потребностей детей в пищевых веществах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6.1.Воспитанники ДОУ получают двух-, четырех-пяти разовое питание в зависимости от времени нахождения в детском саду.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6.2.Объём пищи и выход блюд должны строго соответствовать возрасту ребёнка.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6.3.Питание в ДОУ осуществляется с учетом примерного десятидневного меню, разработанного на основе физиологических потребностей в питании детей дошкольного возраста, согласованного в </w:t>
      </w:r>
      <w:proofErr w:type="spellStart"/>
      <w:r w:rsidRPr="00DC7F6C">
        <w:rPr>
          <w:rFonts w:ascii="Times New Roman" w:eastAsia="Calibri" w:hAnsi="Times New Roman" w:cs="Times New Roman"/>
          <w:sz w:val="24"/>
          <w:szCs w:val="24"/>
        </w:rPr>
        <w:t>Роспотребнадзоре</w:t>
      </w:r>
      <w:proofErr w:type="spell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и утверждённого заведующим дошкольным образовательным учреждением.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6.4.На основе примерного меню составляется ежедневное меню-требование и утверждается заведующим дошкольным образовательным учреждением.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6.5.При составлении меню-требования для детей в возрасте от 1 года до 7 лет учитывается: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среднесуточный набор продуктов для каждой возрастной группы;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объём блюд для каждой группы;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нормы физиологических потребностей;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нормы потерь при холодной и тепловой обработке продуктов;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выход готовых блюд;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нормы взаимозаменяемости продуктов при приготовлении блюд;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требования </w:t>
      </w:r>
      <w:proofErr w:type="spellStart"/>
      <w:r w:rsidRPr="00DC7F6C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6.6.При наличии детей в дошкольном образовательном учреждении, имеющих рекомендации по специальному питанию, в меню-требование обязательно включаются блюда диетического питания.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6.7.Меню-требование является основным документом для приготовления пищи на пищеблоке дошкольного образовательного учреждения.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6.8.Вносить изменения в утверждённое меню-раскладку, без согласования с заведующим дошкольным образовательным учреждением, запрещается.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6.9.При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</w:t>
      </w:r>
      <w:r w:rsidRPr="00DC7F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указанием причины. В меню-раскладку вносятся изменения и заверяются подписью заведующего детским садом. Исправления в меню-раскладке не допускаются.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6.10.Для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приёмных групп.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6.11.Контроль качества питания (разнообразия), витаминизации блюд, закладки продуктов питания, кулинарной обработки, выхода блюд, вкусовых качеств пищи, санитарного состояния пищеблока, правильности хранения и соблюдения сроков реализации продуктов осуществляет шеф-повар (заведующий производством), старшая медсестра, кладовщик.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7. Организация питания в дошкольном образовательном учреждении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7.1.Контроль организации питания воспитанников ДОУ, соблюдения меню-требования осуществляет заведующий дошкольным образовательным учреждением.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7.2.В ДОУ созданы следующие условия для организации питания: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наличие помещений для приема пищи, оснащенных соответствующей мебелью.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7.3.Выдача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7.4.Масса порционных блюд должна соответствовать выходу блюда, указанному в меню.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7.5.При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Выдача пищи на группы детского сада осуществляется строго по графику.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7.6.Непосредственно после приготовления пищи отбирается суточная проба готовой продукции (все готовые блюда). Суточная проба отбирается в объеме: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порционные блюда - в полном объеме;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холодные закуски, первые блюда, гарниры и напитки (третьи блюда) - в количестве не менее 100 г;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7.8. Меню-требование является основным документом для приготовления пищи на пищеблоке дошкольного образовательного учреждения.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7.9. Вносить изменения в утвержденное меню-требование, без согласования с заведующим дошкольным образовательным учреждением запрещается.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7.10. При необходимости внесения изменения в меню-требование (несвоевременный завоз продуктов, недоброкачественность продукта) в меню-требование вносятся изменения и заверяются подписью заведующего дошкольным образовательным учреждением. Исправления в меню-требовании не допускаются.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7.11. Для обеспечения преемственности питания родителей (законных представителей) информируют об ассортименте питания ребенка, вывешивая меню на раздаче, в приемных групп, с указанием полного наименования блюд. Выхода блюда и стоимость дня.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7.12.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7.13.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запрещенных пищевых продуктов;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изготовление на пищеблоке ДОУ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окрошек и холодных супов;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использование остатков пищи от предыдущего приема и пищи, приготовленной накануне;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пищевых продуктов с истекшими сроками годности и явными признаками недоброкачественности (порчи);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овощей и фруктов с наличием плесени и признаками гнили.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7.14.Проверку качества пищи, соблюдение рецептур и технологических режимов осуществляет медицинский работник дошкольного образовательного учреждения.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7.15.Дошкольное образовательное учреждения обеспечивает охрану товарно-материальных ценностей.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7.16.В компетенцию заведующего ДОУ по организации питания входит: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ежедневное утверждение меню-требования;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контроль состояния производственной базы пищеблока, замена устаревшего оборудования, его ремонт и обеспечение запасными частями;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капитальный и текущий ремонт помещений пищеблока;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контроль соблюдения требований санитарно-эпидемиологических правил и норм;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заключение контрактов на поставку продуктов питания поставщиком.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7.17.Работа по организации питания детей в группах осуществляется под руководством воспитателя и заключается: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 создании безопасных условий при подготовке и во время приема пищи;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 формировании культурно-гигиенических навыков во время приема пищи детьми.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7.18.Привлекать воспитанников дошкольного образовательного учреждения к получению пищи с пищеблока категорически запрещается.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7.19.Перед раздачей пищи детям помощник воспитателя обязан: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промыть столы горячей водой с мылом;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тщательно вымыть руки;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надеть специальную одежду для получения и раздачи пищи;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проветрить помещение;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сервировать столы в соответствии с приемом пищи.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7.20. К сервировке столов могут привлекаться дети с 3 лет.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7.21.Во время раздачи пищи категорически запрещается нахождение воспитанников в обеденной зоне.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7.22. Подача блюд и прием пищи в обед осуществляется в следующем порядке: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во время сервировки столов на столы ставятся хлебные тарелки с хлебом;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разливают III блюдо;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подается первое блюдо;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дети рассаживаются за столы и начинают прием пищи;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 мере употребления воспитанниками ДОУ блюда, помощник воспитателя убирает со столов салатники;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дети приступают к приему первого блюда;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 окончании, помощник воспитателя убирает со столов тарелки из-под первого;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подается второе блюдо;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прием пищи заканчивается приемом третьего блюда.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7.23. В группах раннего возраста детей, у которых не сформирован навык самостоятельного приема пищи, докармливают.</w:t>
      </w: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Порядок учета питания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8.1.К началу учебного года заведующим ДОУ издается приказ о назначении ответственных за организацию питания, определяются их функциональные обязанности.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8.2.Ответственный за организацию питания осуществляют учет питающихся детей в Журнале учета посещаемости детей.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8.3.Ежедневно лицо, ответственное за организацию питания, составляет меню-требование на следующий день. Меню составляется на основании списков присутствующих детей, которые ежедневно с 8.00 ч. до 8.30 ч. подают педагоги.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8.4.На следующий день в 8.30 воспитатели подают сведения о фактическом присутствии воспитанников в группах лицу, ответственному за питание, который рассчитывает выход блюд.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8.5.С последующим приемом пищи (обед, полдник) дети, отсутствующие в дошкольном образовательном учреждении, снимаются с питания, а продукты, оставшиеся невостребованными, возвращаются на склад по требованию.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8.6.В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На следующий день не пришедшие дети снимаются с питания автоматически.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8.7.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8.8.Учет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выражении, по мере поступления и расходования продуктов.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8.9.Начисление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8.10.Финансовое обеспечение питания отнесено к компетенции заведующего дошкольным образовательным учреждением.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8.11.Расходы по обеспечению питания воспитанников включаются в оплату родителям (законным представителям), размер которой устанавливается на основании решения администрации города (района).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8.12.Частичное возмещение расходов на питание воспитанников обеспечивается бюджетом города (района).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8.13.В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9. Разграничение компетенции по вопросам организации питания в ДОУ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9.1.Заведующий дошкольным образовательным учреждением создаёт условия для организации качественного питания воспитанников.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9.2.Заведующий несёт персональную ответственность за организацию питания детей в дошкольном образовательном учреждении. 9.3. Заведующий ДОУ представляет учредителю необходимые документы по использованию денежных средств на питание воспитанников.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9.4.Распределение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9.5.Важнейшим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</w:t>
      </w:r>
      <w:r w:rsidRPr="00DC7F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9.6.Мероприятия проводимые в ДОУ: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медицинские осмотры персонала кухни и ежедневный осмотр на наличие гнойничковых заболеваний кожи рук и открытых поверхностей тела, а также ангин, катаральных явлений верхних дыхательных путей;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поступление продуктов питания и продовольственного сырья только с сопроводи-тельными документами (сертификат, декларация о соответствии товара, удостоверение качества, ветеринарное свидетельство);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ведение необходимой документации;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холодильные установки с разной температурой хранения, с регистрацией температуры в журнале;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информирование родителей (законных представителей) воспитанников о ежедневном меню с указанием выхода готовых блюд.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10. Финансирование расходов на питание воспитанников в ДОУ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10.1.Финансирование расходов на питание в дошкольном образовательном учреждении осуществляется за счёт бюджетных средств.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10.2.Объёмы финансирования расходов на организацию питания на очередной финансовый год устанавливаются с учётом прогноза численности детей в дошкольном образовательном учреждении.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11. Контроль организации питания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11.1.К началу нового года заведующим ДОУ издается приказ о назначении лица, ответственного за питание в дошкольном образовательном учреждении, определяются его функциональные обязанности.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11.2.Контроль организации питания в дошкольном образовательном учреждении осуществляют заведующий, медицинский работник, </w:t>
      </w:r>
      <w:proofErr w:type="spellStart"/>
      <w:r w:rsidRPr="00DC7F6C">
        <w:rPr>
          <w:rFonts w:ascii="Times New Roman" w:eastAsia="Calibri" w:hAnsi="Times New Roman" w:cs="Times New Roman"/>
          <w:sz w:val="24"/>
          <w:szCs w:val="24"/>
        </w:rPr>
        <w:t>бракеражная</w:t>
      </w:r>
      <w:proofErr w:type="spellEnd"/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 комиссия в составе трех человек, утвержденных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11.3.Заведующий ДОУ обеспечивает контроль: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выполнения договоров на закупку и поставку продуктов питания;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условий хранения и сроков реализации пищевых продуктов;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11.4.Медицинский работник детского сада осуществляет контроль: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качества поступающих продуктов (ежедневно):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санитарно-эпидемиологическими заключениями, качественными удостоверениями, ветеринарными справками);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технологии приготовления пищи, качества и проведения бракеража готовых блюд, результаты которого ежедневно заносятся в журнал бракеража готовой кулинарной продукции;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режима отбора и условий хранения суточных проб (ежедневно);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работы пищеблока, его санитарного состояния, режима обработки посуды, технологического оборудования, инвентаря (ежедневно);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lastRenderedPageBreak/>
        <w:t>соблюдения правил личной гигиены сотрудниками пищеблока с отметкой в журнале здоровья (ежедневно);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информирования родителей (законных представителей) о ежедневном меню с указанием выхода готовых блюд (ежедневно);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выполнения суточных норм питания на одного ребенка;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11.5.Лицо,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12. Документация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12.1.В ДОУ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Положение об организации питания воспитанников ДОУ;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Положение об административном контроле качества питания в ДОУ;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Договоры на поставку продуктов питания;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Примерное 10-дневное меню, включающее меню-раскладку для возрастной группы детей (от 1 до 3 лет и от 3-7 лет) технологические карты кулинарных изделий (блюд), журнал учета калорийности, норм потребления пищевых веществ, витаминов и минералов;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Меню-требование на каждый день с указанием выхода блюд для возрастной группы детей (от 1 до 3 лет и от 3-7 лет);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Журнал бракеража поступающего продовольственного сырья и пищевых продуктов (в соответствии с СанПиН);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Журнал бракеража готовой продукции (в соответствии с СанПиН);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Журнал контроля за температурным режимом холодильных камер и холодильников;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Книга складского учета поступающих продуктов и продовольственного сырья.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12.2.Перечень приказов: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Об утверждении и введение в действие Положения по питанию в ДОУ;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 введении в действие примерного 10-дневного меню для воспитанников дошкольного образовательного учреждения;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Об организации питания детей с пищевой аллергией;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 контроле по питанию;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 графике выдачи пищи;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О графике закладки продуктов.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F6C" w:rsidRPr="00DC7F6C" w:rsidRDefault="00DC7F6C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7F6C">
        <w:rPr>
          <w:rFonts w:ascii="Times New Roman" w:eastAsia="Calibri" w:hAnsi="Times New Roman" w:cs="Times New Roman"/>
          <w:b/>
          <w:sz w:val="24"/>
          <w:szCs w:val="24"/>
        </w:rPr>
        <w:t>13. Заключительные положения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13.1.Настоящее Положение об организации питания воспитанников является локальным нормативным актом ДОУ, принимается на общем совете и утверждается (либо вводится в действие) приказом заведующего дошкольным образовательным учреждением.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13.2.Все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 xml:space="preserve">13.3.Положение принимается на неопределенный срок. Изменения и дополнения к Положению принимаются в порядке, предусмотренном п.13.1. настоящего Положения. </w:t>
      </w:r>
    </w:p>
    <w:p w:rsidR="00DC7F6C" w:rsidRPr="00DC7F6C" w:rsidRDefault="00DC7F6C" w:rsidP="00DC7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F6C">
        <w:rPr>
          <w:rFonts w:ascii="Times New Roman" w:eastAsia="Calibri" w:hAnsi="Times New Roman" w:cs="Times New Roman"/>
          <w:sz w:val="24"/>
          <w:szCs w:val="24"/>
        </w:rPr>
        <w:t>13.4.После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654CA" w:rsidRPr="00DC7F6C" w:rsidRDefault="004654CA" w:rsidP="00DC7F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654CA" w:rsidRPr="00DC7F6C" w:rsidSect="0033663C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4321"/>
    <w:rsid w:val="00061C79"/>
    <w:rsid w:val="000F3C34"/>
    <w:rsid w:val="0033663C"/>
    <w:rsid w:val="004654CA"/>
    <w:rsid w:val="00634321"/>
    <w:rsid w:val="006F2D70"/>
    <w:rsid w:val="007A07E6"/>
    <w:rsid w:val="007E7CF1"/>
    <w:rsid w:val="00815E72"/>
    <w:rsid w:val="008632D4"/>
    <w:rsid w:val="009161AF"/>
    <w:rsid w:val="00BD1AB4"/>
    <w:rsid w:val="00CF4C55"/>
    <w:rsid w:val="00DC701E"/>
    <w:rsid w:val="00DC7F6C"/>
    <w:rsid w:val="00F3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Imani</dc:creator>
  <cp:lastModifiedBy>user</cp:lastModifiedBy>
  <cp:revision>3</cp:revision>
  <cp:lastPrinted>2021-12-23T09:15:00Z</cp:lastPrinted>
  <dcterms:created xsi:type="dcterms:W3CDTF">2021-12-23T09:10:00Z</dcterms:created>
  <dcterms:modified xsi:type="dcterms:W3CDTF">2021-12-23T09:15:00Z</dcterms:modified>
</cp:coreProperties>
</file>