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1"/>
        <w:tblW w:w="10065" w:type="dxa"/>
        <w:tblLook w:val="04A0"/>
      </w:tblPr>
      <w:tblGrid>
        <w:gridCol w:w="4905"/>
        <w:gridCol w:w="5160"/>
      </w:tblGrid>
      <w:tr w:rsidR="00205794" w:rsidTr="00DD5657">
        <w:trPr>
          <w:trHeight w:val="1800"/>
        </w:trPr>
        <w:tc>
          <w:tcPr>
            <w:tcW w:w="4905" w:type="dxa"/>
            <w:hideMark/>
          </w:tcPr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</w:t>
            </w:r>
          </w:p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205794" w:rsidRDefault="00FA7BBD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4</w:t>
            </w:r>
            <w:r w:rsidR="002057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5794" w:rsidRDefault="00FA7BBD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«29» мая   </w:t>
            </w:r>
            <w:r w:rsidR="00205794">
              <w:rPr>
                <w:rFonts w:ascii="Times New Roman" w:hAnsi="Times New Roman"/>
                <w:sz w:val="28"/>
                <w:szCs w:val="28"/>
              </w:rPr>
              <w:t>2018 г.</w:t>
            </w:r>
          </w:p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0" w:type="dxa"/>
          </w:tcPr>
          <w:p w:rsidR="00205794" w:rsidRDefault="00205794" w:rsidP="00DD5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УТВЕРЖДЕН</w:t>
            </w:r>
          </w:p>
          <w:p w:rsidR="00205794" w:rsidRDefault="00205794" w:rsidP="00DD5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Заведующий ГБДОУ №121</w:t>
            </w:r>
          </w:p>
          <w:p w:rsidR="00205794" w:rsidRDefault="00205794" w:rsidP="00DD5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«Селима»</w:t>
            </w:r>
          </w:p>
          <w:p w:rsidR="00205794" w:rsidRDefault="00FA7BBD" w:rsidP="00DD5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Приказ № 29 О/Д</w:t>
            </w:r>
            <w:r w:rsidR="002057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5794" w:rsidRDefault="00FA7BBD" w:rsidP="00DD5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«29»  мая    </w:t>
            </w:r>
            <w:r w:rsidR="00205794">
              <w:rPr>
                <w:rFonts w:ascii="Times New Roman" w:hAnsi="Times New Roman"/>
                <w:sz w:val="28"/>
                <w:szCs w:val="28"/>
              </w:rPr>
              <w:t>2018г.</w:t>
            </w:r>
          </w:p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5794" w:rsidRDefault="00205794" w:rsidP="00205794">
      <w:pPr>
        <w:tabs>
          <w:tab w:val="left" w:pos="7277"/>
        </w:tabs>
        <w:rPr>
          <w:rFonts w:ascii="Times New Roman" w:hAnsi="Times New Roman"/>
          <w:b/>
          <w:color w:val="FF0000"/>
          <w:sz w:val="16"/>
          <w:szCs w:val="16"/>
        </w:rPr>
      </w:pPr>
    </w:p>
    <w:p w:rsidR="00205794" w:rsidRDefault="00205794" w:rsidP="00205794">
      <w:pPr>
        <w:jc w:val="center"/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</w:pPr>
      <w:r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  <w:t>План летне-</w:t>
      </w:r>
      <w:r w:rsidRPr="00067053"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  <w:t>оздоровительной работы</w:t>
      </w:r>
    </w:p>
    <w:p w:rsidR="00205794" w:rsidRPr="00067053" w:rsidRDefault="00205794" w:rsidP="00205794">
      <w:pPr>
        <w:jc w:val="center"/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</w:pPr>
      <w:r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  <w:t>«Сказочное лето»</w:t>
      </w:r>
    </w:p>
    <w:p w:rsidR="00205794" w:rsidRPr="00067053" w:rsidRDefault="00205794" w:rsidP="00205794">
      <w:pPr>
        <w:jc w:val="center"/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</w:pPr>
      <w:r w:rsidRPr="00067053">
        <w:rPr>
          <w:rFonts w:ascii="Times New Roman" w:hAnsi="Times New Roman"/>
          <w:b/>
          <w:i/>
          <w:noProof/>
          <w:color w:val="FF0000"/>
          <w:spacing w:val="10"/>
          <w:sz w:val="40"/>
          <w:lang w:eastAsia="ru-RU"/>
        </w:rPr>
        <w:t xml:space="preserve"> на 2018г.</w:t>
      </w:r>
    </w:p>
    <w:p w:rsidR="00205794" w:rsidRDefault="00205794" w:rsidP="00205794">
      <w:pPr>
        <w:jc w:val="center"/>
        <w:rPr>
          <w:noProof/>
          <w:lang w:eastAsia="ru-RU"/>
        </w:rPr>
      </w:pPr>
    </w:p>
    <w:p w:rsidR="00205794" w:rsidRDefault="00205794" w:rsidP="00A36C77">
      <w:pPr>
        <w:rPr>
          <w:noProof/>
          <w:lang w:eastAsia="ru-RU"/>
        </w:rPr>
      </w:pPr>
    </w:p>
    <w:p w:rsidR="00205794" w:rsidRDefault="00205794" w:rsidP="00205794">
      <w:pPr>
        <w:jc w:val="center"/>
        <w:rPr>
          <w:noProof/>
          <w:lang w:eastAsia="ru-RU"/>
        </w:rPr>
      </w:pPr>
    </w:p>
    <w:p w:rsidR="00205794" w:rsidRDefault="00205794" w:rsidP="00205794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971925" cy="3333750"/>
            <wp:effectExtent l="0" t="0" r="9525" b="0"/>
            <wp:docPr id="2" name="Рисунок 1" descr="http://arhlib.ru/wp-content/uploads/2014/08/letnij_otdy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rhlib.ru/wp-content/uploads/2014/08/letnij_otdyk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94" w:rsidRDefault="00205794" w:rsidP="00205794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A36C77" w:rsidRDefault="00A36C77" w:rsidP="00205794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205794" w:rsidRPr="00A36C77" w:rsidRDefault="00A36C77" w:rsidP="00205794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36C77">
        <w:rPr>
          <w:rFonts w:ascii="Times New Roman" w:hAnsi="Times New Roman"/>
          <w:b/>
          <w:color w:val="0070C0"/>
          <w:sz w:val="24"/>
          <w:szCs w:val="24"/>
        </w:rPr>
        <w:t>г.Грозный</w:t>
      </w:r>
    </w:p>
    <w:p w:rsidR="00205794" w:rsidRDefault="00205794" w:rsidP="00205794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432155">
        <w:rPr>
          <w:rFonts w:ascii="Times New Roman" w:hAnsi="Times New Roman"/>
          <w:sz w:val="28"/>
          <w:szCs w:val="28"/>
        </w:rPr>
        <w:t> сохранение и укрепление</w:t>
      </w:r>
      <w:r>
        <w:rPr>
          <w:rFonts w:ascii="Times New Roman" w:hAnsi="Times New Roman"/>
          <w:sz w:val="28"/>
          <w:szCs w:val="28"/>
        </w:rPr>
        <w:t xml:space="preserve">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205794" w:rsidRDefault="00205794" w:rsidP="0020579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     Создать условия, обеспечивающие охрану жизни и укрепление здоровья детей, предупреждение заболеваемости и травматизма.</w:t>
      </w: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 Расширять и уточнять доступные детям знания и представления об объектах природы и </w:t>
      </w:r>
      <w:r w:rsidR="00432155">
        <w:rPr>
          <w:rFonts w:ascii="Times New Roman" w:hAnsi="Times New Roman"/>
          <w:sz w:val="28"/>
          <w:szCs w:val="28"/>
        </w:rPr>
        <w:t>природных явлениях, формировать</w:t>
      </w:r>
      <w:r>
        <w:rPr>
          <w:rFonts w:ascii="Times New Roman" w:hAnsi="Times New Roman"/>
          <w:sz w:val="28"/>
          <w:szCs w:val="28"/>
        </w:rPr>
        <w:t> основы экологической культуры.</w:t>
      </w: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7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5247"/>
        <w:gridCol w:w="1559"/>
        <w:gridCol w:w="1984"/>
      </w:tblGrid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ОТВЕТСТВ.</w:t>
            </w: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</w:t>
            </w: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работы Г</w:t>
            </w:r>
            <w:r w:rsidR="00205794">
              <w:rPr>
                <w:rFonts w:ascii="Times New Roman" w:hAnsi="Times New Roman"/>
                <w:sz w:val="28"/>
                <w:szCs w:val="28"/>
              </w:rPr>
              <w:t>БДОУ на летний оздоровительный период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Проведение инструктажа педагогов перед началом летнего оздоровительного периода: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профилактике детского травматизма;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охрана жизни и здоровья детей в летний период.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Проведение инструктажа детей: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предупреждению травматизма;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соблюдение правил поведения на природе.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всех групп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Издание приказов: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введении лет</w:t>
            </w:r>
            <w:r w:rsidR="00432155">
              <w:rPr>
                <w:rFonts w:ascii="Times New Roman" w:hAnsi="Times New Roman"/>
                <w:sz w:val="28"/>
                <w:szCs w:val="28"/>
              </w:rPr>
              <w:t>него режима пребывания детей в Г</w:t>
            </w:r>
            <w:r>
              <w:rPr>
                <w:rFonts w:ascii="Times New Roman" w:hAnsi="Times New Roman"/>
                <w:sz w:val="28"/>
                <w:szCs w:val="28"/>
              </w:rPr>
              <w:t>БДОУ;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 организации работы групп по летнему расписанию занятий;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 организации питания детей по летнему меню.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 с воспитателями: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«Предупреждение травматизма в летний период»;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«Прогулки и наблюдения летом»;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«Обмороки»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 для родителей: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«Прогулки летом»;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«Закаливание ребенка летом»;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ОЗДОРОВИТЕЛЬНАЯ И ПРОФИЛАКТИЧЕСКАЯ РАБОТА</w:t>
            </w:r>
          </w:p>
          <w:p w:rsidR="00205794" w:rsidRDefault="00205794" w:rsidP="00DD565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питания детей по-летнему 10-дневнему меню.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в меню витаминных напитков, фруктов, свежих овощей.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rPr>
                <w:rStyle w:val="c5"/>
                <w:color w:val="000000"/>
              </w:rPr>
            </w:pPr>
          </w:p>
          <w:p w:rsidR="00205794" w:rsidRDefault="00205794" w:rsidP="00DD5657"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двигательной активности детей за счет организации различных видов детской деятельности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всех групп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Проведение закаливающих и профилактических мероприятий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гигиеническое мытье ног;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гигиеническое полоскание рта после приема пищи;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чистка зубов после завтрака;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сон при открытых окнах (засеченных);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солнечные и воздушные ванны;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босохождение по твердому грунту и песку.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приема детей, утренней гимнастики, физкультурных занятий на свежем воздухе.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всех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детьми по профилактике желудочно-кишечных заболеваний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Оформление санитарных бюллетеней: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кишечная инфекция;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профилактика травматизма летом;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витамины на вашем столе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МЕТОДИЧЕСКАЯ РАБОТА</w:t>
            </w:r>
          </w:p>
          <w:p w:rsidR="00205794" w:rsidRDefault="00205794" w:rsidP="00DD565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плана на летний период (перспективные, календарные, тематические).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ВМЧ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в группах по летнему расписанию занятий. Летний режим дня.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432155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  <w:r w:rsidR="00205794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 консультаций для воспитателей: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sz w:val="28"/>
                <w:szCs w:val="28"/>
              </w:rPr>
              <w:t>- «Особенности планирования воспитательно-образовательной работы в ЛОП»;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закаливающих процедур»;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«Организация детского творчества летом»;</w:t>
            </w:r>
          </w:p>
          <w:p w:rsidR="00205794" w:rsidRDefault="00205794" w:rsidP="00DD5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spacing w:after="0" w:line="240" w:lineRule="auto"/>
              <w:jc w:val="both"/>
              <w:rPr>
                <w:rStyle w:val="c5"/>
              </w:rPr>
            </w:pPr>
            <w:r>
              <w:rPr>
                <w:rStyle w:val="c5"/>
                <w:rFonts w:ascii="Times New Roman" w:hAnsi="Times New Roman"/>
                <w:sz w:val="28"/>
                <w:szCs w:val="28"/>
              </w:rPr>
              <w:t>- «Игры на участке в летний период»;</w:t>
            </w:r>
          </w:p>
          <w:p w:rsidR="00205794" w:rsidRDefault="00205794" w:rsidP="00DD5657">
            <w:pPr>
              <w:spacing w:after="0" w:line="240" w:lineRule="auto"/>
              <w:jc w:val="both"/>
            </w:pPr>
          </w:p>
          <w:p w:rsidR="00205794" w:rsidRDefault="00205794" w:rsidP="00DD5657">
            <w:pPr>
              <w:spacing w:after="0" w:line="240" w:lineRule="auto"/>
              <w:jc w:val="both"/>
              <w:rPr>
                <w:rStyle w:val="c5"/>
              </w:rPr>
            </w:pPr>
            <w:r>
              <w:rPr>
                <w:rStyle w:val="c5"/>
                <w:rFonts w:ascii="Times New Roman" w:hAnsi="Times New Roman"/>
                <w:sz w:val="28"/>
                <w:szCs w:val="28"/>
              </w:rPr>
              <w:t>- «Организация работы по развитию движений на прогулке»;</w:t>
            </w:r>
          </w:p>
          <w:p w:rsidR="00205794" w:rsidRDefault="00205794" w:rsidP="00DD5657">
            <w:pPr>
              <w:spacing w:after="0" w:line="240" w:lineRule="auto"/>
              <w:jc w:val="both"/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sz w:val="28"/>
                <w:szCs w:val="28"/>
              </w:rPr>
              <w:t>- «Работа с родителями в летний период».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Style w:val="c5"/>
                <w:color w:val="000000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  <w:p w:rsidR="00205794" w:rsidRDefault="00205794" w:rsidP="00DD5657">
            <w:pPr>
              <w:pStyle w:val="a3"/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Зам.зав. по ВМР</w:t>
            </w: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смотров-конкурсов среди воспитателей групп на лучшее оформление участка: 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смотр готовности групп к новому учебному году.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всех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32155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32155" w:rsidRDefault="00432155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ВОСПИТАТЕЛЬНО-ОБРАЗОВАТЕЛЬНАЯ РАБОТА</w:t>
            </w:r>
          </w:p>
          <w:p w:rsidR="00205794" w:rsidRDefault="00205794" w:rsidP="00DD565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Переход на летний режим пребывания детей на группах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проведение спортивных и подвижных игр, развлечений, досугов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432155" w:rsidP="00DD5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Экологическое </w:t>
            </w:r>
            <w:r w:rsidR="00205794">
              <w:rPr>
                <w:rFonts w:ascii="Times New Roman" w:hAnsi="Times New Roman"/>
                <w:sz w:val="28"/>
                <w:szCs w:val="28"/>
              </w:rPr>
              <w:t>воспитание детей: беседы, прогулки, экскурсии, наблюдения, опытно- экспериментальная деятельность, труд на огороде, цветнике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ПРАЗДНИКИ И РАЗВЛЕЧЕНИЯ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развлечение «Путешествие в стра</w:t>
            </w:r>
            <w:r w:rsidR="00432155">
              <w:rPr>
                <w:rFonts w:ascii="Times New Roman" w:hAnsi="Times New Roman"/>
                <w:sz w:val="28"/>
                <w:szCs w:val="28"/>
              </w:rPr>
              <w:t>ну разноцветных шаров» мл.гр.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432155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05794">
              <w:rPr>
                <w:rFonts w:ascii="Times New Roman" w:hAnsi="Times New Roman"/>
                <w:sz w:val="28"/>
                <w:szCs w:val="28"/>
              </w:rPr>
              <w:t>-июня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развле</w:t>
            </w:r>
            <w:r w:rsidR="00432155">
              <w:rPr>
                <w:rFonts w:ascii="Times New Roman" w:hAnsi="Times New Roman"/>
                <w:sz w:val="28"/>
                <w:szCs w:val="28"/>
              </w:rPr>
              <w:t>чение «Буратино в кругу друзей» средние гр.</w:t>
            </w:r>
          </w:p>
          <w:p w:rsidR="00205794" w:rsidRDefault="00205794" w:rsidP="00DD5657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6E1F5D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5794">
              <w:rPr>
                <w:rFonts w:ascii="Times New Roman" w:hAnsi="Times New Roman"/>
                <w:sz w:val="28"/>
                <w:szCs w:val="28"/>
              </w:rPr>
              <w:t>3-июня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432155" w:rsidP="00DD5657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Развлекательный досуг «Игры, танцы, песни соберут нас вместе!» старшая 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794" w:rsidRDefault="006E1F5D" w:rsidP="00DD5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05794">
              <w:rPr>
                <w:rFonts w:ascii="Times New Roman" w:hAnsi="Times New Roman"/>
                <w:sz w:val="28"/>
                <w:szCs w:val="28"/>
              </w:rPr>
              <w:t>-июня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6E1F5D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5.4</w:t>
            </w:r>
            <w:r w:rsidR="0020579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Массовые мероприятия: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Праздник, посвященный Дню защиты детей;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«Отдадим шар земной детям!»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 «Пусть всегда будет солнце»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состязания «Выше, сильнее, быстрее»;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Тропинки в страну Неболейка;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детских аппликаций «Лето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красное»;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посвященное Дню рождения А.Х.Кадырова.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июня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6E1F5D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августа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6E1F5D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августа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6E1F5D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августа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6E1F5D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05794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E1F5D" w:rsidRDefault="006E1F5D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6E1F5D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205794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августа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Муз.рук.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15305A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Муз.рук.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ВЗАИМОДЕЙСТВИЕ  С СЕМЬЯМИ  ВОСПИТАННИКОВ</w:t>
            </w:r>
          </w:p>
          <w:p w:rsidR="00205794" w:rsidRDefault="00205794" w:rsidP="00DD565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c6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Оформление «Уголка для родителей» в группах:</w:t>
            </w:r>
          </w:p>
          <w:p w:rsidR="00205794" w:rsidRDefault="00205794" w:rsidP="00DD5657">
            <w:pPr>
              <w:numPr>
                <w:ilvl w:val="0"/>
                <w:numId w:val="2"/>
              </w:numPr>
              <w:spacing w:after="0" w:line="240" w:lineRule="auto"/>
              <w:ind w:left="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Режим дня, сетка занятий.</w:t>
            </w:r>
          </w:p>
          <w:p w:rsidR="00205794" w:rsidRDefault="00205794" w:rsidP="00DD5657">
            <w:pPr>
              <w:numPr>
                <w:ilvl w:val="0"/>
                <w:numId w:val="2"/>
              </w:numPr>
              <w:spacing w:after="0" w:line="240" w:lineRule="auto"/>
              <w:ind w:left="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Задачи работы детского сада летом.</w:t>
            </w:r>
          </w:p>
          <w:p w:rsidR="00205794" w:rsidRDefault="00205794" w:rsidP="00DD5657">
            <w:pPr>
              <w:numPr>
                <w:ilvl w:val="0"/>
                <w:numId w:val="2"/>
              </w:numPr>
              <w:spacing w:after="0" w:line="240" w:lineRule="auto"/>
              <w:ind w:left="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Рекомендации по воспитанию детей летом.</w:t>
            </w:r>
          </w:p>
          <w:p w:rsidR="00205794" w:rsidRDefault="00205794" w:rsidP="00DD5657">
            <w:pPr>
              <w:numPr>
                <w:ilvl w:val="0"/>
                <w:numId w:val="2"/>
              </w:numPr>
              <w:spacing w:after="0" w:line="240" w:lineRule="auto"/>
              <w:ind w:left="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Рекомендации по экологическому воспитанию.</w:t>
            </w:r>
          </w:p>
          <w:p w:rsidR="00205794" w:rsidRDefault="00205794" w:rsidP="00DD5657">
            <w:pPr>
              <w:numPr>
                <w:ilvl w:val="0"/>
                <w:numId w:val="2"/>
              </w:numPr>
              <w:spacing w:after="0" w:line="0" w:lineRule="atLeast"/>
              <w:ind w:left="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Рекомендации по познавательному развитию дошкольников.</w:t>
            </w:r>
          </w:p>
          <w:p w:rsidR="00205794" w:rsidRDefault="00205794" w:rsidP="00DD56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 xml:space="preserve"> «Профилактика солнечного теплового удара».</w:t>
            </w:r>
          </w:p>
          <w:p w:rsidR="00205794" w:rsidRDefault="00205794" w:rsidP="00DD56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«Первая помощь ребенку при несчастных случаях».</w:t>
            </w:r>
          </w:p>
          <w:p w:rsidR="00205794" w:rsidRDefault="00205794" w:rsidP="00DD56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«Профилактика кишечных инфекций».</w:t>
            </w:r>
          </w:p>
          <w:p w:rsidR="00205794" w:rsidRDefault="00205794" w:rsidP="00DD5657">
            <w:pPr>
              <w:numPr>
                <w:ilvl w:val="0"/>
                <w:numId w:val="2"/>
              </w:numPr>
              <w:spacing w:after="0" w:line="0" w:lineRule="atLeast"/>
              <w:ind w:left="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«Осторожно солнце!»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5"/>
              </w:rPr>
            </w:pPr>
          </w:p>
          <w:p w:rsidR="00205794" w:rsidRDefault="00205794" w:rsidP="00DD5657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5"/>
                <w:color w:val="000000"/>
                <w:sz w:val="28"/>
                <w:szCs w:val="28"/>
              </w:rPr>
            </w:pPr>
          </w:p>
          <w:p w:rsidR="00205794" w:rsidRDefault="00205794" w:rsidP="00DD5657">
            <w:pPr>
              <w:pStyle w:val="c10"/>
              <w:spacing w:before="0" w:beforeAutospacing="0" w:after="0" w:afterAutospacing="0" w:line="0" w:lineRule="atLeast"/>
              <w:jc w:val="center"/>
            </w:pPr>
            <w:r>
              <w:rPr>
                <w:rStyle w:val="c5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5"/>
              </w:rPr>
            </w:pPr>
          </w:p>
          <w:p w:rsidR="00205794" w:rsidRDefault="00205794" w:rsidP="00DD5657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5"/>
                <w:color w:val="000000"/>
                <w:sz w:val="28"/>
                <w:szCs w:val="28"/>
              </w:rPr>
            </w:pPr>
          </w:p>
          <w:p w:rsidR="00205794" w:rsidRDefault="0015305A" w:rsidP="00DD56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  <w:p w:rsidR="00205794" w:rsidRDefault="00205794" w:rsidP="00DD5657">
            <w:pPr>
              <w:pStyle w:val="c1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воспитатели групп.</w:t>
            </w: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pStyle w:val="a3"/>
              <w:numPr>
                <w:ilvl w:val="0"/>
                <w:numId w:val="1"/>
              </w:numPr>
              <w:jc w:val="center"/>
              <w:rPr>
                <w:rStyle w:val="c0"/>
                <w:rFonts w:ascii="Times New Roman" w:hAnsi="Times New Roman"/>
                <w:b/>
                <w:bCs/>
                <w:iCs/>
              </w:rPr>
            </w:pPr>
            <w:r>
              <w:rPr>
                <w:rStyle w:val="c0"/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ОПЕРАТИВНЫЙ КОНТРОЛЬ</w:t>
            </w:r>
          </w:p>
          <w:p w:rsidR="00205794" w:rsidRDefault="00205794" w:rsidP="00DD5657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7.1.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работы с детьми на участке.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794" w:rsidRDefault="0015305A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7.2.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 плана развлечений в летний период.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В течении ЛОП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794" w:rsidRDefault="0015305A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7.3.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794" w:rsidRDefault="0015305A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ВМР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7.4.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питьевого режима в летний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7.5.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05794" w:rsidRDefault="0015305A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</w:t>
            </w:r>
            <w:r w:rsidR="002057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2057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осуществления режима проветривания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205794" w:rsidTr="00DD5657">
        <w:trPr>
          <w:trHeight w:val="176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Pr="00A36C77" w:rsidRDefault="00205794" w:rsidP="00DD565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АДМИНИСТРАТИВНО-ХОЗЯЙСТВЕННАЯ ДЕЯТЕЛЬНОСТЬ</w:t>
            </w:r>
          </w:p>
          <w:p w:rsidR="00205794" w:rsidRPr="00A36C77" w:rsidRDefault="00205794" w:rsidP="00DD5657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8.1.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озеленение территории детского сада.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АХЧ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0" w:colLast="0"/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8.2.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Завезти плодородной земли для клумб, обновить  песок на территорию детского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зав. по АХЧ 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полноценное сбалансированное питание детей в оздоровительный сезон.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Зам. зав. по АХЧ</w:t>
            </w:r>
          </w:p>
        </w:tc>
      </w:tr>
      <w:tr w:rsidR="00205794" w:rsidTr="00DD5657">
        <w:trPr>
          <w:trHeight w:val="1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Pr="00A36C77" w:rsidRDefault="00205794" w:rsidP="00DD5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77">
              <w:rPr>
                <w:rFonts w:ascii="Times New Roman" w:hAnsi="Times New Roman"/>
                <w:b/>
                <w:sz w:val="28"/>
                <w:szCs w:val="28"/>
              </w:rPr>
              <w:t>8.4.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условия, оборудовать место для обливания детей, хождения босиком по открытому грунту (тропа здоровья).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Май, </w:t>
            </w:r>
          </w:p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205794" w:rsidRDefault="00205794" w:rsidP="00DD5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794" w:rsidRDefault="00205794" w:rsidP="00DD5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АХЧ родительский комитет</w:t>
            </w:r>
          </w:p>
        </w:tc>
      </w:tr>
      <w:bookmarkEnd w:id="0"/>
    </w:tbl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>
      <w:pPr>
        <w:jc w:val="both"/>
        <w:rPr>
          <w:rFonts w:ascii="Times New Roman" w:hAnsi="Times New Roman"/>
          <w:sz w:val="28"/>
          <w:szCs w:val="28"/>
        </w:rPr>
      </w:pPr>
    </w:p>
    <w:p w:rsidR="00205794" w:rsidRDefault="00205794" w:rsidP="00205794"/>
    <w:p w:rsidR="00205794" w:rsidRDefault="00205794" w:rsidP="00205794"/>
    <w:p w:rsidR="00C324FC" w:rsidRDefault="00C324FC"/>
    <w:sectPr w:rsidR="00C324FC" w:rsidSect="00A36D2C">
      <w:headerReference w:type="even" r:id="rId8"/>
      <w:headerReference w:type="default" r:id="rId9"/>
      <w:headerReference w:type="first" r:id="rId10"/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50" w:rsidRDefault="00775250">
      <w:pPr>
        <w:spacing w:after="0" w:line="240" w:lineRule="auto"/>
      </w:pPr>
      <w:r>
        <w:separator/>
      </w:r>
    </w:p>
  </w:endnote>
  <w:endnote w:type="continuationSeparator" w:id="1">
    <w:p w:rsidR="00775250" w:rsidRDefault="0077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50" w:rsidRDefault="00775250">
      <w:pPr>
        <w:spacing w:after="0" w:line="240" w:lineRule="auto"/>
      </w:pPr>
      <w:r>
        <w:separator/>
      </w:r>
    </w:p>
  </w:footnote>
  <w:footnote w:type="continuationSeparator" w:id="1">
    <w:p w:rsidR="00775250" w:rsidRDefault="0077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C" w:rsidRDefault="00DE56F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0641" o:spid="_x0000_s1026" type="#_x0000_t75" style="position:absolute;margin-left:0;margin-top:0;width:688.5pt;height:891pt;z-index:-251656192;mso-position-horizontal:center;mso-position-horizontal-relative:margin;mso-position-vertical:center;mso-position-vertical-relative:margin" o:allowincell="f">
          <v:imagedata r:id="rId1" o:title="krasivye-ramki-dlya-detey-kartinki-64280-larg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C" w:rsidRDefault="00DE56F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0642" o:spid="_x0000_s1027" type="#_x0000_t75" style="position:absolute;margin-left:0;margin-top:0;width:688.5pt;height:891pt;z-index:-251655168;mso-position-horizontal:center;mso-position-horizontal-relative:margin;mso-position-vertical:center;mso-position-vertical-relative:margin" o:allowincell="f">
          <v:imagedata r:id="rId1" o:title="krasivye-ramki-dlya-detey-kartinki-64280-larg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2C" w:rsidRDefault="00DE56F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0640" o:spid="_x0000_s1025" type="#_x0000_t75" style="position:absolute;margin-left:0;margin-top:0;width:688.5pt;height:891pt;z-index:-251657216;mso-position-horizontal:center;mso-position-horizontal-relative:margin;mso-position-vertical:center;mso-position-vertical-relative:margin" o:allowincell="f">
          <v:imagedata r:id="rId1" o:title="krasivye-ramki-dlya-detey-kartinki-64280-larg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A1158"/>
    <w:multiLevelType w:val="multilevel"/>
    <w:tmpl w:val="1FE8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8304E"/>
    <w:multiLevelType w:val="multilevel"/>
    <w:tmpl w:val="8C30B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5B422CC2"/>
    <w:multiLevelType w:val="multilevel"/>
    <w:tmpl w:val="8142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B39E0"/>
    <w:rsid w:val="0015305A"/>
    <w:rsid w:val="00205794"/>
    <w:rsid w:val="0042577B"/>
    <w:rsid w:val="00432155"/>
    <w:rsid w:val="005B39E0"/>
    <w:rsid w:val="006E1F5D"/>
    <w:rsid w:val="00775250"/>
    <w:rsid w:val="00A36C77"/>
    <w:rsid w:val="00C324FC"/>
    <w:rsid w:val="00DE56F0"/>
    <w:rsid w:val="00FA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7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0">
    <w:name w:val="c10"/>
    <w:basedOn w:val="a"/>
    <w:rsid w:val="00205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205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5794"/>
    <w:pPr>
      <w:ind w:left="720"/>
      <w:contextualSpacing/>
    </w:pPr>
  </w:style>
  <w:style w:type="character" w:customStyle="1" w:styleId="c5">
    <w:name w:val="c5"/>
    <w:basedOn w:val="a0"/>
    <w:rsid w:val="00205794"/>
  </w:style>
  <w:style w:type="character" w:customStyle="1" w:styleId="c0">
    <w:name w:val="c0"/>
    <w:basedOn w:val="a0"/>
    <w:rsid w:val="00205794"/>
  </w:style>
  <w:style w:type="paragraph" w:styleId="a5">
    <w:name w:val="header"/>
    <w:basedOn w:val="a"/>
    <w:link w:val="a6"/>
    <w:uiPriority w:val="99"/>
    <w:unhideWhenUsed/>
    <w:rsid w:val="0020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79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5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30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МагДад</dc:creator>
  <cp:keywords/>
  <dc:description/>
  <cp:lastModifiedBy>user</cp:lastModifiedBy>
  <cp:revision>7</cp:revision>
  <cp:lastPrinted>2018-06-01T11:04:00Z</cp:lastPrinted>
  <dcterms:created xsi:type="dcterms:W3CDTF">2018-06-01T10:38:00Z</dcterms:created>
  <dcterms:modified xsi:type="dcterms:W3CDTF">2018-06-07T11:11:00Z</dcterms:modified>
</cp:coreProperties>
</file>